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附件：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柳州市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中级人民法院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color w:val="333333"/>
          <w:kern w:val="0"/>
          <w:sz w:val="36"/>
          <w:szCs w:val="36"/>
        </w:rPr>
        <w:t>年度公务员公开遴选拟遴选人员名单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eastAsia="微软雅黑" w:cs="Times New Roman"/>
          <w:color w:val="333333"/>
          <w:kern w:val="0"/>
          <w:szCs w:val="21"/>
        </w:rPr>
      </w:pPr>
    </w:p>
    <w:tbl>
      <w:tblPr>
        <w:tblStyle w:val="2"/>
        <w:tblW w:w="15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375"/>
        <w:gridCol w:w="1981"/>
        <w:gridCol w:w="969"/>
        <w:gridCol w:w="1060"/>
        <w:gridCol w:w="855"/>
        <w:gridCol w:w="1155"/>
        <w:gridCol w:w="1770"/>
        <w:gridCol w:w="1913"/>
        <w:gridCol w:w="1031"/>
        <w:gridCol w:w="960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  <w:jc w:val="center"/>
        </w:trPr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遴选机关</w:t>
            </w: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用人单位</w:t>
            </w: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遴选岗位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（编码）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遴选人数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民族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所在工作单位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笔试成绩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综合成绩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5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柳州市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中级人民法院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3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柳州市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中级人民法院</w:t>
            </w:r>
          </w:p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法官助理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(450222000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)</w:t>
            </w:r>
          </w:p>
        </w:tc>
        <w:tc>
          <w:tcPr>
            <w:tcW w:w="9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黄玙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迪</w:t>
            </w:r>
          </w:p>
        </w:tc>
        <w:tc>
          <w:tcPr>
            <w:tcW w:w="8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1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壮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族</w:t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  <w:t>91021500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301</w:t>
            </w:r>
          </w:p>
        </w:tc>
        <w:tc>
          <w:tcPr>
            <w:tcW w:w="19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中共柳州市城中区委宣传部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61.00 </w:t>
            </w:r>
          </w:p>
        </w:tc>
        <w:tc>
          <w:tcPr>
            <w:tcW w:w="9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 xml:space="preserve">78.20 </w:t>
            </w:r>
          </w:p>
        </w:tc>
        <w:tc>
          <w:tcPr>
            <w:tcW w:w="1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69.60</w:t>
            </w:r>
          </w:p>
        </w:tc>
      </w:tr>
    </w:tbl>
    <w:p>
      <w:pPr>
        <w:ind w:firstLine="28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备注：笔试、面试成绩占综合成绩比例为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TBhNTU1ZjY5YmUzMWMwMDU3Y2MwZDFmYTcyYzcifQ=="/>
  </w:docVars>
  <w:rsids>
    <w:rsidRoot w:val="00F307F1"/>
    <w:rsid w:val="00237A6E"/>
    <w:rsid w:val="005F06AE"/>
    <w:rsid w:val="006B05B0"/>
    <w:rsid w:val="0090020A"/>
    <w:rsid w:val="00E64ABB"/>
    <w:rsid w:val="00F307F1"/>
    <w:rsid w:val="0363078C"/>
    <w:rsid w:val="0E56100F"/>
    <w:rsid w:val="14FD306A"/>
    <w:rsid w:val="16DD3E99"/>
    <w:rsid w:val="2ABC1DA2"/>
    <w:rsid w:val="33FF2ED5"/>
    <w:rsid w:val="390E705C"/>
    <w:rsid w:val="3FEA6403"/>
    <w:rsid w:val="45D8501C"/>
    <w:rsid w:val="53D16AE9"/>
    <w:rsid w:val="55751D23"/>
    <w:rsid w:val="5B8D4F11"/>
    <w:rsid w:val="614F1578"/>
    <w:rsid w:val="74E25E76"/>
    <w:rsid w:val="79AB36C3"/>
    <w:rsid w:val="7AFEC848"/>
    <w:rsid w:val="7BA9439A"/>
    <w:rsid w:val="8EBA9E4C"/>
    <w:rsid w:val="D0D50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180</Characters>
  <Lines>2</Lines>
  <Paragraphs>1</Paragraphs>
  <TotalTime>2</TotalTime>
  <ScaleCrop>false</ScaleCrop>
  <LinksUpToDate>false</LinksUpToDate>
  <CharactersWithSpaces>182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2019-12-26T07:47:00Z</dcterms:created>
  <dc:creator>lenovo</dc:creator>
  <cp:lastModifiedBy>wind2</cp:lastModifiedBy>
  <cp:lastPrinted>2022-09-27T01:07:00Z</cp:lastPrinted>
  <dcterms:modified xsi:type="dcterms:W3CDTF">2022-10-08T09:16:35Z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319750290C4B4D89B781C9492F319B53</vt:lpwstr>
  </property>
</Properties>
</file>